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7B9" w:rsidRDefault="001077B9">
      <w:pP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Arial" w:hAnsi="Arial" w:cs="Arial"/>
          <w:color w:val="000000"/>
          <w:sz w:val="28"/>
          <w:szCs w:val="28"/>
          <w:bdr w:val="none" w:sz="0" w:space="0" w:color="auto" w:frame="1"/>
          <w:shd w:val="clear" w:color="auto" w:fill="F6F6F6"/>
        </w:rPr>
        <w:t>Порталы по безопасности: </w:t>
      </w:r>
    </w:p>
    <w:p w:rsidR="001077B9" w:rsidRDefault="001077B9">
      <w:pP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</w:pPr>
      <w:hyperlink r:id="rId4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www.passportsdd.ru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 </w:t>
      </w:r>
    </w:p>
    <w:p w:rsidR="001077B9" w:rsidRDefault="001077B9">
      <w:pP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 </w:t>
      </w:r>
      <w:hyperlink r:id="rId5" w:history="1">
        <w:r>
          <w:rPr>
            <w:rStyle w:val="a3"/>
            <w:rFonts w:ascii="Arial" w:hAnsi="Arial" w:cs="Arial"/>
            <w:color w:val="006AC3"/>
            <w:sz w:val="28"/>
            <w:szCs w:val="28"/>
            <w:bdr w:val="none" w:sz="0" w:space="0" w:color="auto" w:frame="1"/>
            <w:shd w:val="clear" w:color="auto" w:fill="F6F6F6"/>
          </w:rPr>
          <w:t>www.gibdd.ru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 </w:t>
      </w:r>
    </w:p>
    <w:p w:rsidR="001077B9" w:rsidRDefault="001077B9">
      <w:pP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 </w:t>
      </w:r>
      <w:hyperlink r:id="rId6" w:history="1">
        <w:r>
          <w:rPr>
            <w:rStyle w:val="a3"/>
            <w:rFonts w:ascii="Arial" w:hAnsi="Arial" w:cs="Arial"/>
            <w:color w:val="006AC3"/>
            <w:sz w:val="28"/>
            <w:szCs w:val="28"/>
            <w:bdr w:val="none" w:sz="0" w:space="0" w:color="auto" w:frame="1"/>
            <w:shd w:val="clear" w:color="auto" w:fill="F6F6F6"/>
          </w:rPr>
          <w:t>www.sakla.ru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  </w:t>
      </w:r>
    </w:p>
    <w:p w:rsidR="001077B9" w:rsidRDefault="005C3D58">
      <w:pPr>
        <w:rPr>
          <w:rFonts w:ascii="Arial" w:hAnsi="Arial" w:cs="Arial"/>
          <w:color w:val="000000"/>
          <w:bdr w:val="none" w:sz="0" w:space="0" w:color="auto" w:frame="1"/>
          <w:shd w:val="clear" w:color="auto" w:fill="F6F6F6"/>
        </w:rPr>
      </w:pPr>
      <w:hyperlink r:id="rId7" w:history="1">
        <w:r w:rsidR="001077B9">
          <w:rPr>
            <w:rStyle w:val="a3"/>
            <w:rFonts w:ascii="Arial" w:hAnsi="Arial" w:cs="Arial"/>
            <w:color w:val="006AC3"/>
            <w:sz w:val="28"/>
            <w:szCs w:val="28"/>
            <w:bdr w:val="none" w:sz="0" w:space="0" w:color="auto" w:frame="1"/>
            <w:shd w:val="clear" w:color="auto" w:fill="F6F6F6"/>
          </w:rPr>
          <w:t>www.dddgazeta.ru</w:t>
        </w:r>
      </w:hyperlink>
    </w:p>
    <w:p w:rsidR="00D12110" w:rsidRDefault="001077B9">
      <w:pPr>
        <w:rPr>
          <w:rStyle w:val="a3"/>
          <w:rFonts w:ascii="Arial" w:hAnsi="Arial" w:cs="Arial"/>
          <w:color w:val="006AC3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  </w:t>
      </w:r>
      <w:hyperlink r:id="rId8" w:history="1">
        <w:r>
          <w:rPr>
            <w:rStyle w:val="a3"/>
            <w:rFonts w:ascii="Arial" w:hAnsi="Arial" w:cs="Arial"/>
            <w:color w:val="006AC3"/>
            <w:sz w:val="28"/>
            <w:szCs w:val="28"/>
            <w:bdr w:val="none" w:sz="0" w:space="0" w:color="auto" w:frame="1"/>
            <w:shd w:val="clear" w:color="auto" w:fill="F6F6F6"/>
          </w:rPr>
          <w:t>www.yuid.ru</w:t>
        </w:r>
      </w:hyperlink>
    </w:p>
    <w:p w:rsidR="005C3D58" w:rsidRDefault="005C3D58">
      <w:pPr>
        <w:rPr>
          <w:rStyle w:val="a3"/>
          <w:rFonts w:ascii="Arial" w:hAnsi="Arial" w:cs="Arial"/>
          <w:color w:val="006AC3"/>
          <w:sz w:val="28"/>
          <w:szCs w:val="28"/>
          <w:bdr w:val="none" w:sz="0" w:space="0" w:color="auto" w:frame="1"/>
          <w:shd w:val="clear" w:color="auto" w:fill="F6F6F6"/>
        </w:rPr>
      </w:pPr>
    </w:p>
    <w:p w:rsidR="005C3D58" w:rsidRDefault="005C3D58">
      <w:pPr>
        <w:rPr>
          <w:rStyle w:val="a3"/>
          <w:rFonts w:ascii="Arial" w:hAnsi="Arial" w:cs="Arial"/>
          <w:color w:val="006AC3"/>
          <w:sz w:val="28"/>
          <w:szCs w:val="28"/>
          <w:bdr w:val="none" w:sz="0" w:space="0" w:color="auto" w:frame="1"/>
          <w:shd w:val="clear" w:color="auto" w:fill="F6F6F6"/>
        </w:rPr>
      </w:pPr>
    </w:p>
    <w:p w:rsidR="005C3D58" w:rsidRDefault="005C3D58"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ссылка на страницу «Профилактика детского дорожно-транспортного травматизма» сайта Министерства образования и науки Республики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6F6F6"/>
        </w:rPr>
        <w:t>Татарстан:</w:t>
      </w:r>
      <w:hyperlink r:id="rId9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https</w:t>
        </w:r>
        <w:proofErr w:type="spellEnd"/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://mon.tatarstan.ru/</w:t>
        </w:r>
      </w:hyperlink>
      <w:bookmarkStart w:id="0" w:name="_GoBack"/>
      <w:bookmarkEnd w:id="0"/>
    </w:p>
    <w:sectPr w:rsidR="005C3D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7B9"/>
    <w:rsid w:val="001077B9"/>
    <w:rsid w:val="005C3D58"/>
    <w:rsid w:val="00654B72"/>
    <w:rsid w:val="006F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FD32C"/>
  <w15:chartTrackingRefBased/>
  <w15:docId w15:val="{6C82C77D-ECFE-4E2C-960F-B799F99E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77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id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ddgazeta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kla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gibdd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passportsdd.ru/" TargetMode="External"/><Relationship Id="rId9" Type="http://schemas.openxmlformats.org/officeDocument/2006/relationships/hyperlink" Target="https://edu.tatar.ru/almet/st-minnibayevo/sch/mon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466</Characters>
  <Application>Microsoft Office Word</Application>
  <DocSecurity>0</DocSecurity>
  <Lines>3</Lines>
  <Paragraphs>1</Paragraphs>
  <ScaleCrop>false</ScaleCrop>
  <Company>SPecialiST RePack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2023-11-23T17:10:00Z</dcterms:created>
  <dcterms:modified xsi:type="dcterms:W3CDTF">2023-11-23T17:30:00Z</dcterms:modified>
</cp:coreProperties>
</file>